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2FF" w:rsidRDefault="00DD7074">
      <w:r>
        <w:t>Товарищи депутаты и приглашенные!</w:t>
      </w:r>
    </w:p>
    <w:p w:rsidR="00DD7074" w:rsidRDefault="00DD7074">
      <w:r>
        <w:t>25 января 2013 г Глава Республики Мордовия Волков В. Д. выступил с очередным посланием Государственному  Собранию Республики Мордовия.</w:t>
      </w:r>
    </w:p>
    <w:p w:rsidR="00DD7074" w:rsidRDefault="00DD7074">
      <w:r>
        <w:t>Он отметил:</w:t>
      </w:r>
    </w:p>
    <w:p w:rsidR="00DD7074" w:rsidRDefault="00DD7074">
      <w:r>
        <w:t>Завершился еще один год в истории нашей республики</w:t>
      </w:r>
      <w:proofErr w:type="gramStart"/>
      <w:r>
        <w:t>.</w:t>
      </w:r>
      <w:proofErr w:type="gramEnd"/>
      <w:r>
        <w:t xml:space="preserve"> Он стал небывалым по насыщенности важнейшими событиями, результаты которых окажут огромное влияние на все дальнейшее развитие Мордовии.</w:t>
      </w:r>
    </w:p>
    <w:p w:rsidR="00DD7074" w:rsidRDefault="00DD7074">
      <w:r>
        <w:t>Народ России избрал президентом В.В.Путина</w:t>
      </w:r>
      <w:proofErr w:type="gramStart"/>
      <w:r>
        <w:t>.</w:t>
      </w:r>
      <w:proofErr w:type="gramEnd"/>
      <w:r>
        <w:t xml:space="preserve"> </w:t>
      </w:r>
      <w:proofErr w:type="gramStart"/>
      <w:r>
        <w:t>ж</w:t>
      </w:r>
      <w:proofErr w:type="gramEnd"/>
      <w:r>
        <w:t>ители Мордовии сплоченно подтвердили свой курс на стабильность и созидание, отдав за национального лидера более 87% голосов.</w:t>
      </w:r>
    </w:p>
    <w:p w:rsidR="00F111C8" w:rsidRDefault="00F111C8">
      <w:r>
        <w:t>Прошедший год навсегда войдет в историю как год Тысячелетия единения мордовского народа с народами Российского государства. В республике прошли юбилейные мероприятия, масштабы которых наша история не знала никогда ранее. В них приняли участие Президент России В.В. Путин, Патриарх Московский и всея Руси Кирилл, руководители ключевых федеральных министерств и ведомств, представители практически всех регионов России и ряда зарубежных стран.</w:t>
      </w:r>
    </w:p>
    <w:p w:rsidR="00DD7074" w:rsidRDefault="00F111C8">
      <w:r>
        <w:t>Празднование Тысячелетия стало поистине всероссийской демонстрацией единения народов страны. Юбилей явился мощным рычагом подъема экономики и социальной сферы республики, придал новый импульс развитию производства, строительству дорого, жилья, других социальных объектов. То есть всего того, что будет служить людям, живущим в республике, долгие годы.</w:t>
      </w:r>
    </w:p>
    <w:p w:rsidR="00F111C8" w:rsidRDefault="00F111C8">
      <w:r>
        <w:t>Конечно, все это далось нам не просто</w:t>
      </w:r>
      <w:proofErr w:type="gramStart"/>
      <w:r>
        <w:t>.</w:t>
      </w:r>
      <w:proofErr w:type="gramEnd"/>
      <w:r>
        <w:t xml:space="preserve"> Все объекты строились на основе совместного финансирования</w:t>
      </w:r>
      <w:r w:rsidR="00F568CE">
        <w:t xml:space="preserve"> федерального и республиканского бюджетов. Основные затраты взял на себя федеральный центр</w:t>
      </w:r>
      <w:proofErr w:type="gramStart"/>
      <w:r w:rsidR="00F568CE">
        <w:t>.</w:t>
      </w:r>
      <w:proofErr w:type="gramEnd"/>
      <w:r w:rsidR="00F568CE">
        <w:t xml:space="preserve"> Но и нам пришлось приложить максимум своих усилий</w:t>
      </w:r>
      <w:proofErr w:type="gramStart"/>
      <w:r w:rsidR="00F568CE">
        <w:t>.</w:t>
      </w:r>
      <w:proofErr w:type="gramEnd"/>
      <w:r w:rsidR="00F568CE">
        <w:t xml:space="preserve"> Мы делали это осознанно: рывок в будущее, который совершила республика, того стоил.</w:t>
      </w:r>
    </w:p>
    <w:p w:rsidR="00F568CE" w:rsidRDefault="00F568CE">
      <w:r>
        <w:t>В наступившем 2013-м и даже в следующем году нам предстоит продолжить работу над завершением строительства ряда очень значимых для республики социальных объектов</w:t>
      </w:r>
      <w:proofErr w:type="gramStart"/>
      <w:r>
        <w:t>.</w:t>
      </w:r>
      <w:proofErr w:type="gramEnd"/>
      <w:r>
        <w:t xml:space="preserve"> </w:t>
      </w:r>
      <w:proofErr w:type="gramStart"/>
      <w:r>
        <w:t>и</w:t>
      </w:r>
      <w:proofErr w:type="gramEnd"/>
      <w:r>
        <w:t xml:space="preserve"> мы их обязательно построим.</w:t>
      </w:r>
    </w:p>
    <w:p w:rsidR="00F568CE" w:rsidRDefault="00F568CE">
      <w:r>
        <w:t>Обозначенная президентом России В.В. Путиным цель – вернуть Россию в число передовых стран мира – для нас означает, что Мордовия должна стать конкурентоспособным, высокоэффективным</w:t>
      </w:r>
      <w:r w:rsidR="000868C4">
        <w:t xml:space="preserve"> инновационны</w:t>
      </w:r>
      <w:r>
        <w:t>м регионом с самой современной инженерной и социальной инфраструктурой и максимально комфортными условиями для работы и жизни. Именно поэтому мы должны ежегодно</w:t>
      </w:r>
      <w:r w:rsidR="000868C4">
        <w:t xml:space="preserve"> по целому ряду направлений значительно превышать общероссийские параметры роста. В наступившем году нам необходимо обеспечить прирост валового регионального продукта на 10%, что в 2,5 раза выше общероссийского уровня.</w:t>
      </w:r>
    </w:p>
    <w:p w:rsidR="000868C4" w:rsidRDefault="000868C4">
      <w:r>
        <w:t>Решению этих и многих других стоящих сегодня перед республикой исключительно важных и сложных задач посвящено настоящее Послание.</w:t>
      </w:r>
    </w:p>
    <w:p w:rsidR="000868C4" w:rsidRDefault="000868C4">
      <w:r>
        <w:t>С открытием границ существенно изменится ситуация на отечественном продовольственном рынке и в агропромышленном комплексе республике. Он сегодня сохраняет положительную динамику роста основных показателей</w:t>
      </w:r>
      <w:proofErr w:type="gramStart"/>
      <w:r>
        <w:t>.</w:t>
      </w:r>
      <w:proofErr w:type="gramEnd"/>
      <w:r>
        <w:t xml:space="preserve"> В прошлом году объем реализации продукции сельского хозяйства достиг 20 млрд. рублей про росте к 2011 году на 18%. Производство мяса в живом весе </w:t>
      </w:r>
      <w:r>
        <w:lastRenderedPageBreak/>
        <w:t xml:space="preserve">в </w:t>
      </w:r>
      <w:proofErr w:type="spellStart"/>
      <w:r>
        <w:t>сельхозорганизациях</w:t>
      </w:r>
      <w:proofErr w:type="spellEnd"/>
      <w:r w:rsidR="008C2C45">
        <w:t xml:space="preserve">  достигло 113 тыс. тонн</w:t>
      </w:r>
      <w:proofErr w:type="gramStart"/>
      <w:r w:rsidR="008C2C45">
        <w:t>.</w:t>
      </w:r>
      <w:proofErr w:type="gramEnd"/>
      <w:r w:rsidR="008C2C45">
        <w:t xml:space="preserve"> Впервые продуктивность коров превысила 4650 килограммов с прибавкой на 200 килограммов.</w:t>
      </w:r>
    </w:p>
    <w:p w:rsidR="008C2C45" w:rsidRDefault="008C2C45">
      <w:r>
        <w:t>В прошлом относительно неблагополучном году собрано 880 тыс. тонн зерна, в том числе 37 тыс. тонн зерна кукурузы</w:t>
      </w:r>
      <w:proofErr w:type="gramStart"/>
      <w:r>
        <w:t>.</w:t>
      </w:r>
      <w:proofErr w:type="gramEnd"/>
      <w:r>
        <w:t xml:space="preserve"> Ее урожайность в ряде хозяйств и на отдельных участках достигла рекордных 115-120 центнеров с гектара.</w:t>
      </w:r>
    </w:p>
    <w:p w:rsidR="008C2C45" w:rsidRDefault="008C2C45">
      <w:r>
        <w:t>Валовой сбор сахарной свеклы составил 1 млн. 70 тыс. тонн, или в 6 раз больше, чем в лучшие советские годы</w:t>
      </w:r>
      <w:proofErr w:type="gramStart"/>
      <w:r>
        <w:t>.</w:t>
      </w:r>
      <w:proofErr w:type="gramEnd"/>
      <w:r>
        <w:t xml:space="preserve"> А по ее урожайности – 483 центнера с гектара – мы занимаем второе место в стране после Ставропольского края.</w:t>
      </w:r>
    </w:p>
    <w:p w:rsidR="008C2C45" w:rsidRDefault="008C2C45">
      <w:r>
        <w:t xml:space="preserve">И этого мы добились во многом благодаря значительной государственной поддержке </w:t>
      </w:r>
      <w:proofErr w:type="spellStart"/>
      <w:r>
        <w:t>сельхозтоваропроизводителей</w:t>
      </w:r>
      <w:proofErr w:type="spellEnd"/>
      <w:r>
        <w:t xml:space="preserve">. Только в прошлом году село получило на развитие более 4 млрд. рублей субсидий, в том числе 2,7 млрд. рублей из федерального бюджета, и 8,4 млрд. рублей кредитных ресурсов, из которых 1,2 млрд. рублей </w:t>
      </w:r>
      <w:r w:rsidR="00D27A18">
        <w:t>–</w:t>
      </w:r>
      <w:r>
        <w:t xml:space="preserve"> </w:t>
      </w:r>
      <w:proofErr w:type="gramStart"/>
      <w:r w:rsidR="00D27A18">
        <w:t>инвестиционные</w:t>
      </w:r>
      <w:proofErr w:type="gramEnd"/>
      <w:r w:rsidR="00D27A18">
        <w:t>.</w:t>
      </w:r>
    </w:p>
    <w:p w:rsidR="00D27A18" w:rsidRDefault="00D27A18">
      <w:r>
        <w:t xml:space="preserve">Большие задачи нам надо решать в рамках реализации Государственной программы развития АПК республики на предстоящие 2013-2020 годы. Уже в этом году </w:t>
      </w:r>
      <w:proofErr w:type="gramStart"/>
      <w:r>
        <w:t>предстоит</w:t>
      </w:r>
      <w:proofErr w:type="gramEnd"/>
      <w:r>
        <w:t xml:space="preserve"> обеспечит в </w:t>
      </w:r>
      <w:proofErr w:type="spellStart"/>
      <w:r>
        <w:t>сельхозорганизациях</w:t>
      </w:r>
      <w:proofErr w:type="spellEnd"/>
      <w:r>
        <w:t xml:space="preserve"> прирост производства мяса скота и птицы не менее чем на 16%, производства молока на 6% и яиц на 6%.</w:t>
      </w:r>
    </w:p>
    <w:p w:rsidR="00D27A18" w:rsidRDefault="00D27A18">
      <w:r>
        <w:t>К 2015 году необходимо довести годовое производство молока в республике до 500 тыс. тонн в год при продуктивности коров свыше 5200 килограммов.</w:t>
      </w:r>
    </w:p>
    <w:p w:rsidR="00D27A18" w:rsidRDefault="00D27A18">
      <w:r>
        <w:t>Новые проекты позволят республике к 2015 году удвоить производство мяса скота и птицы и довести его объем до 300 тыс. тонн в год</w:t>
      </w:r>
      <w:proofErr w:type="gramStart"/>
      <w:r>
        <w:t>.</w:t>
      </w:r>
      <w:proofErr w:type="gramEnd"/>
      <w:r>
        <w:t xml:space="preserve"> Это будет уникальный результат, достигнутый всего за 3 года! Задача очень масштабная, но реально выполнимая.</w:t>
      </w:r>
    </w:p>
    <w:p w:rsidR="00D27A18" w:rsidRDefault="00D27A18">
      <w:r>
        <w:t xml:space="preserve">Особое внимание должно быть уделено развитию мясного скотоводства, тем более что в 2014 году будет завершена работа по созданию племенного репродуктора по выращиванию основных пород мясного скота в обществе «Подсобное хозяйство» </w:t>
      </w:r>
      <w:proofErr w:type="spellStart"/>
      <w:r>
        <w:t>Темниковского</w:t>
      </w:r>
      <w:proofErr w:type="spellEnd"/>
      <w:r>
        <w:t xml:space="preserve"> района</w:t>
      </w:r>
      <w:r w:rsidR="00610792">
        <w:t>.</w:t>
      </w:r>
    </w:p>
    <w:p w:rsidR="00610792" w:rsidRDefault="00610792">
      <w:r>
        <w:t xml:space="preserve">Развитие молочного животноводства должно быть обеспечено путем строительства молочных комплексов в обществах «Мокша» </w:t>
      </w:r>
      <w:proofErr w:type="spellStart"/>
      <w:r>
        <w:t>Краснослободского</w:t>
      </w:r>
      <w:proofErr w:type="spellEnd"/>
      <w:r>
        <w:t xml:space="preserve"> района, «</w:t>
      </w:r>
      <w:proofErr w:type="spellStart"/>
      <w:r>
        <w:t>Вастома</w:t>
      </w:r>
      <w:proofErr w:type="spellEnd"/>
      <w:r>
        <w:t>» Торбеевского района, «</w:t>
      </w:r>
      <w:proofErr w:type="spellStart"/>
      <w:r>
        <w:t>Сиал-Пятиноское</w:t>
      </w:r>
      <w:proofErr w:type="spellEnd"/>
      <w:r>
        <w:t xml:space="preserve">» </w:t>
      </w:r>
      <w:proofErr w:type="spellStart"/>
      <w:r>
        <w:t>Инсарсого</w:t>
      </w:r>
      <w:proofErr w:type="spellEnd"/>
      <w:r>
        <w:t xml:space="preserve"> района.</w:t>
      </w:r>
    </w:p>
    <w:p w:rsidR="00610792" w:rsidRDefault="00610792">
      <w:r>
        <w:t>Дальнейшее развитие получит реализация целевых программ «Развитие семейных животноводческих ферм на базе крестьянских (фермерских) хозяйств» и «Поддержка начинающих фермеров в Республике Мордовия» на 2012-2014 годы.</w:t>
      </w:r>
    </w:p>
    <w:p w:rsidR="00610792" w:rsidRDefault="00610792">
      <w:r>
        <w:t xml:space="preserve">В рамках программы «Начинающий фермер» и «Развитие семейных животноводческих ферм» в этом году предстоит построить 10 семейных ферм и обеспечит поддержку 100 начинающим фермерам. Отмечу, что на семейной ферме должно быть минимум 100 коров, и это в целом по республике даст прирост не </w:t>
      </w:r>
      <w:proofErr w:type="gramStart"/>
      <w:r>
        <w:t>менее тысячи голов</w:t>
      </w:r>
      <w:proofErr w:type="gramEnd"/>
      <w:r>
        <w:t>.</w:t>
      </w:r>
    </w:p>
    <w:p w:rsidR="00610792" w:rsidRDefault="00610792">
      <w:r>
        <w:t>В течение трех лет мы должны выйти на среднегодовой уровень производства зерна не менее 1,5 млрд. тонн при средней урожайности</w:t>
      </w:r>
      <w:r w:rsidR="00713B0F">
        <w:t xml:space="preserve"> 34-35 центнеров с гектара</w:t>
      </w:r>
      <w:proofErr w:type="gramStart"/>
      <w:r w:rsidR="00713B0F">
        <w:t>.</w:t>
      </w:r>
      <w:proofErr w:type="gramEnd"/>
      <w:r w:rsidR="00713B0F">
        <w:t xml:space="preserve"> Большое значение здесь будет иметь совершенствование системы семеноводства.</w:t>
      </w:r>
    </w:p>
    <w:p w:rsidR="00713B0F" w:rsidRDefault="00713B0F">
      <w:r>
        <w:lastRenderedPageBreak/>
        <w:t>Принципиально важно дальнейшее наращивание объемов производства зерна кукурузы. Уже в этом году надо посеять не менее 12 тыс. гектаров, а в течение двух лет довести производство зерна кукурузы до 100 тыс. тонн в год.</w:t>
      </w:r>
    </w:p>
    <w:p w:rsidR="00713B0F" w:rsidRDefault="00713B0F">
      <w:r>
        <w:t>Необходимо продолжить освоение современных  технологий и наращивание объемов производства рапса, сои и всех других кормовых культур.</w:t>
      </w:r>
    </w:p>
    <w:p w:rsidR="00713B0F" w:rsidRDefault="00713B0F">
      <w:r>
        <w:t>Правительство республики должно ввести дополнительные меры государственной поддержки личных подсобных хозяйств населения, чтобы остановить в них спад поголовья скота, в том числе срочно выделить в пределах 2 тыс. тонн зернофуража для тех подворий, которые занимаются животноводством.</w:t>
      </w:r>
    </w:p>
    <w:p w:rsidR="00713B0F" w:rsidRDefault="00713B0F">
      <w:r>
        <w:t>В этом году из федерального и республиканского бюджетов предусмотрено доплачивать к рыночной цене по 2 рубля на литр молока первого сорта. За э</w:t>
      </w:r>
      <w:r w:rsidR="00FE708B">
        <w:t>то время должно быть усовершенст</w:t>
      </w:r>
      <w:r>
        <w:t>вованы технологии</w:t>
      </w:r>
      <w:r w:rsidR="00FE708B">
        <w:t xml:space="preserve">, и удельный весь молока высшего сорта должен значительно возрасти. В дальнейшем сумма надбавки на первый сорт в целом будет снижаться. В связи с финансовыми затруднениями сельхозпредприятий </w:t>
      </w:r>
      <w:proofErr w:type="gramStart"/>
      <w:r w:rsidR="00FE708B">
        <w:t>при</w:t>
      </w:r>
      <w:proofErr w:type="gramEnd"/>
      <w:r w:rsidR="00FE708B">
        <w:t xml:space="preserve"> подготовки к весенним  полевым работам Правительству республики необходимо выдать им основную часть запланированных надбавок авансом.</w:t>
      </w:r>
    </w:p>
    <w:p w:rsidR="00FE708B" w:rsidRDefault="00FE708B">
      <w:r>
        <w:t>Все должны осознавать, что, не решив этих задач, нельзя будет и говорить об успешном развитии агропромышленного комплекса республики в перспективе.</w:t>
      </w:r>
    </w:p>
    <w:p w:rsidR="00FE708B" w:rsidRDefault="00FE708B">
      <w:r>
        <w:t>Под особым контролем у нас всегда была и остается забота о пожилых людях, особенно ветеранах Великой Отечественной войны. Мордовия лидирует в стране по реализации программы обеспечения жильем участников войны и их вдов. У нас по этой программе уже получили жилье 5800 человек. Эта работа должна быть обязательно продолжена.</w:t>
      </w:r>
    </w:p>
    <w:p w:rsidR="00FE708B" w:rsidRDefault="00FE708B">
      <w:r>
        <w:t>Необходимо также предметно заниматься вопросами социально защиты и адаптации к жизни</w:t>
      </w:r>
      <w:r w:rsidR="001B101F">
        <w:t xml:space="preserve"> </w:t>
      </w:r>
      <w:r>
        <w:t>инвалидов, особенно инвалидов-детей</w:t>
      </w:r>
      <w:r w:rsidR="001B101F">
        <w:t xml:space="preserve">, малообеспеченных слоев населения. Министерству социальной защиты населения надо уже сегодня готовиться к тому, чтобы с 2014 года обеспечить участие республики в Федеральной программе «Доступная среда», главной целью которой является улучшение качества жизни </w:t>
      </w:r>
      <w:proofErr w:type="spellStart"/>
      <w:r w:rsidR="001B101F">
        <w:t>маломобильных</w:t>
      </w:r>
      <w:proofErr w:type="spellEnd"/>
      <w:r w:rsidR="001B101F">
        <w:t xml:space="preserve"> групп населения. Одновременно с этим, не дожидаясь 2014 года, нужно искать любую возможность, чтобы решать проблемы наших инвалидов.</w:t>
      </w:r>
    </w:p>
    <w:p w:rsidR="001B101F" w:rsidRDefault="001B101F">
      <w:r>
        <w:t>Большие задачи стоят сегодня перед республиканскими органами государственной власти и местного самоуправления. Основные направления совершенствования системы государственного управления определены Указом Президента Российской Федерации от 7 мая 2012 г. №601. Это, по сути, перечень ключевых принципов формирования современной модели государственного управления, во главу угла ставящий удовлетворенно</w:t>
      </w:r>
      <w:r w:rsidR="006A7F62">
        <w:t>сть граждан качеством предостав</w:t>
      </w:r>
      <w:r>
        <w:t xml:space="preserve">ления государственных и муниципальных услуг. </w:t>
      </w:r>
      <w:r w:rsidR="006A7F62">
        <w:t>Именно на основе этих принципов должна быть построена вся наша дальнейшая работа.</w:t>
      </w:r>
    </w:p>
    <w:p w:rsidR="006A7F62" w:rsidRDefault="006A7F62">
      <w:r>
        <w:t>Инновационные подходы должны сделать исполнительную власть республики на всех уровнях более эффективной, еще более обращенной к каждому жителю Мордовии</w:t>
      </w:r>
      <w:proofErr w:type="gramStart"/>
      <w:r>
        <w:t>.</w:t>
      </w:r>
      <w:proofErr w:type="gramEnd"/>
      <w:r>
        <w:t xml:space="preserve"> И нам необходимо в полном объеме решить поставленную Президентом страны задачу – организовать к 2015 году предоставление гражданам государственных услуг по месту их обращения. Это станет важнейшим критерием оценки готовности Мордовии к чемпионату мира и очень весомым аргументом в пользу привлекательности республики для инвесторов.</w:t>
      </w:r>
    </w:p>
    <w:p w:rsidR="006A7F62" w:rsidRDefault="006A7F62">
      <w:r>
        <w:lastRenderedPageBreak/>
        <w:t>Надо выполнить намеченную программу создания сети многофункциональных центров, работающих по принципу «одного окна». Сейчас есть первые результаты: уже действуют 11таких центров. По целому ряду услуг сокращены сроки их получения, меньше становится посредников, волокиты и хождений по инстанциям, упоря</w:t>
      </w:r>
      <w:r w:rsidR="007D16A6">
        <w:t>дочиваются и более понятными становятся процедуры оформления документов.</w:t>
      </w:r>
    </w:p>
    <w:p w:rsidR="007D16A6" w:rsidRDefault="007D16A6">
      <w:r>
        <w:t xml:space="preserve">Уважаемые товарищи! Задачи, поставленные в настоящем Послании, призваны продолжить динамичное развитие нашей республики, придать новый импульс укреплению ее социально-экономического потенциала, дальнейшему росту благосостояния каждого ее жителя. И от и решения зависит как повсеместное улучшение качества </w:t>
      </w:r>
      <w:proofErr w:type="spellStart"/>
      <w:r>
        <w:t>хизни</w:t>
      </w:r>
      <w:proofErr w:type="spellEnd"/>
      <w:r>
        <w:t>, так и судьба республики на многие годы вперед.</w:t>
      </w:r>
    </w:p>
    <w:p w:rsidR="006A7F62" w:rsidRDefault="006A7F62"/>
    <w:sectPr w:rsidR="006A7F62" w:rsidSect="00C802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D7074"/>
    <w:rsid w:val="000868C4"/>
    <w:rsid w:val="001B101F"/>
    <w:rsid w:val="00610792"/>
    <w:rsid w:val="006A7F62"/>
    <w:rsid w:val="00713B0F"/>
    <w:rsid w:val="007D16A6"/>
    <w:rsid w:val="008C2C45"/>
    <w:rsid w:val="00C802FF"/>
    <w:rsid w:val="00D27A18"/>
    <w:rsid w:val="00DD7074"/>
    <w:rsid w:val="00F111C8"/>
    <w:rsid w:val="00F568CE"/>
    <w:rsid w:val="00FE7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2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1434</Words>
  <Characters>8180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2</cp:revision>
  <dcterms:created xsi:type="dcterms:W3CDTF">2013-02-04T15:18:00Z</dcterms:created>
  <dcterms:modified xsi:type="dcterms:W3CDTF">2013-02-04T17:18:00Z</dcterms:modified>
</cp:coreProperties>
</file>